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88C" w14:textId="77777777" w:rsidR="00A607C6" w:rsidRPr="00A607C6" w:rsidRDefault="00A607C6" w:rsidP="00C30FB9">
      <w:pPr>
        <w:spacing w:before="100" w:beforeAutospacing="1" w:after="100" w:afterAutospacing="1" w:line="600" w:lineRule="atLeast"/>
        <w:jc w:val="both"/>
        <w:outlineLvl w:val="0"/>
        <w:rPr>
          <w:rFonts w:ascii="inherit" w:eastAsia="Times New Roman" w:hAnsi="inherit" w:cs="Times New Roman"/>
          <w:caps/>
          <w:kern w:val="36"/>
          <w:sz w:val="48"/>
          <w:szCs w:val="48"/>
          <w:lang w:eastAsia="pt-BR"/>
        </w:rPr>
      </w:pPr>
      <w:r w:rsidRPr="00A607C6">
        <w:rPr>
          <w:rFonts w:ascii="inherit" w:eastAsia="Times New Roman" w:hAnsi="inherit" w:cs="Times New Roman"/>
          <w:caps/>
          <w:kern w:val="36"/>
          <w:sz w:val="48"/>
          <w:szCs w:val="48"/>
          <w:lang w:eastAsia="pt-BR"/>
        </w:rPr>
        <w:t>REGULAMENTO DE SORTEIO</w:t>
      </w:r>
    </w:p>
    <w:p w14:paraId="67C08009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 </w:t>
      </w:r>
    </w:p>
    <w:p w14:paraId="5EFCB68E" w14:textId="77777777" w:rsidR="00A607C6" w:rsidRPr="00A607C6" w:rsidRDefault="00A607C6" w:rsidP="00C30FB9">
      <w:pPr>
        <w:shd w:val="clear" w:color="auto" w:fill="FFFFFF"/>
        <w:spacing w:beforeAutospacing="1" w:after="0" w:afterAutospacing="1" w:line="600" w:lineRule="atLeast"/>
        <w:jc w:val="both"/>
        <w:outlineLvl w:val="1"/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</w:pPr>
      <w:r w:rsidRPr="00A607C6"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  <w:t>1.OBJETO</w:t>
      </w:r>
    </w:p>
    <w:p w14:paraId="1FF444E6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 </w:t>
      </w:r>
    </w:p>
    <w:p w14:paraId="24D5047A" w14:textId="07B93DD9" w:rsidR="00A607C6" w:rsidRPr="00A607C6" w:rsidRDefault="00484FA5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484FA5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O presente regulamento tem como objeto estabelecer as normas para a premiação no sorteio de 1 iphone 1</w:t>
      </w:r>
      <w:r w:rsidR="007E730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6</w:t>
      </w:r>
      <w:r w:rsidRPr="00484FA5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, o sorteio será realizado no dia 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06 de março de 2026</w:t>
      </w:r>
      <w:r w:rsidRPr="00484FA5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através da apuração do número da loteria federal.</w:t>
      </w:r>
    </w:p>
    <w:p w14:paraId="1B197FAF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600" w:lineRule="atLeast"/>
        <w:jc w:val="both"/>
        <w:outlineLvl w:val="1"/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</w:pPr>
      <w:r w:rsidRPr="00A607C6"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  <w:t>2. PARTICIPAÇÃO</w:t>
      </w:r>
    </w:p>
    <w:p w14:paraId="3C441B5D" w14:textId="2FE6AA14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a) Poderão participar do sorteio pessoas físicas e jur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í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dicas que realizarem 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pelo menos 1(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uma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)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compra de 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um e-book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1BDAA0DE" w14:textId="7CC495B1" w:rsid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b) Ser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á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concedido 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1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(um)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cupom </w:t>
      </w:r>
      <w:r w:rsidR="00FB4DE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para cada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e-book adquirido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494097F1" w14:textId="12ACCE1F" w:rsidR="00FB4DE9" w:rsidRDefault="00FB4DE9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c) O valor de cada e-book é R$ 1,00(um real).</w:t>
      </w:r>
    </w:p>
    <w:p w14:paraId="0A6C2EE4" w14:textId="1AF1DC42" w:rsidR="00FB4DE9" w:rsidRPr="00A607C6" w:rsidRDefault="00FB4DE9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d) O participante pode adquirir quantos e-books desejar.</w:t>
      </w:r>
    </w:p>
    <w:p w14:paraId="5093CF58" w14:textId="247BD286" w:rsidR="00A62DD4" w:rsidRDefault="00484FA5" w:rsidP="00484F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484FA5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c) </w:t>
      </w:r>
      <w:r w:rsidR="00A62DD4"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Não serão permitidas inscrições, participações ou concorrências na promoção por parte de colaboradores das empresas envolvidas diretamente na organização do sorteio, bem como funcionários, executivos e diretores da promotora e/ou organizadora.</w:t>
      </w:r>
    </w:p>
    <w:p w14:paraId="10D93B1D" w14:textId="2F320FDE" w:rsidR="00A62DD4" w:rsidRPr="00A607C6" w:rsidRDefault="00484FA5" w:rsidP="00484F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d) </w:t>
      </w:r>
      <w:r w:rsidR="00A62DD4"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Também não serão permitidas inscrições, participações ou concorrências por usuários ou funcionários do local onde a promoção Smilly Brasil estiver sendo realizada. Caso um usuário ou proprietário, colaborador, funcionário ou contratado do ponto comercial queira participar do sorteio, poderá fazê-lo em outro ponto comercial onde a Smilly Brasil esteja divulgando a promoção.</w:t>
      </w:r>
    </w:p>
    <w:p w14:paraId="5F59AD07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600" w:lineRule="atLeast"/>
        <w:jc w:val="both"/>
        <w:outlineLvl w:val="1"/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</w:pPr>
      <w:r w:rsidRPr="00A607C6"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  <w:t>3. APURAÇÃO DO SORTEIO E DIVULGAÇÃO DO SORTEADO</w:t>
      </w:r>
    </w:p>
    <w:p w14:paraId="1920F3BB" w14:textId="45CC4655" w:rsidR="00B81778" w:rsidRDefault="00A62DD4" w:rsidP="00C30FB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A campanha terá apenas um ganhador. O número da sorte vencedor será identificado pela correlação com o resultado da Loteria Federal do dia 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06 de 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lastRenderedPageBreak/>
        <w:t>março de 2026</w:t>
      </w: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, às 16h (horário de Brasília). O número do vencedor será formado primeiramente pelo algarismo da dezena simples do 1º prêmio e, na sequência, pelas unidades do 1º ao 5º prêmio, lidas verticalmente, de cima para baixo.</w:t>
      </w:r>
    </w:p>
    <w:p w14:paraId="5C2860EC" w14:textId="20331936" w:rsidR="00B81778" w:rsidRDefault="00A607C6" w:rsidP="00C30FB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Exemplo para prêmio: Resultado da Loteria Federal. </w:t>
      </w:r>
    </w:p>
    <w:p w14:paraId="71CB2CE3" w14:textId="55B4F8C4" w:rsidR="00B81778" w:rsidRDefault="00A607C6" w:rsidP="00A62DD4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1° Prêmio 32.875 </w:t>
      </w:r>
    </w:p>
    <w:p w14:paraId="1E9B76E9" w14:textId="2D76F43F" w:rsidR="00B81778" w:rsidRDefault="00A607C6" w:rsidP="00A62DD4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2° Prêmio 23.969 </w:t>
      </w:r>
    </w:p>
    <w:p w14:paraId="69B3ECBE" w14:textId="4E043291" w:rsidR="00B81778" w:rsidRDefault="00A607C6" w:rsidP="00A62DD4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3° Prêmio 62.436 </w:t>
      </w:r>
    </w:p>
    <w:p w14:paraId="087D252B" w14:textId="40B8414E" w:rsidR="00B81778" w:rsidRDefault="00A607C6" w:rsidP="00A62DD4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4° Prêmio 01.284 </w:t>
      </w:r>
    </w:p>
    <w:p w14:paraId="73102380" w14:textId="44357C54" w:rsidR="00B81778" w:rsidRDefault="00A607C6" w:rsidP="00A62DD4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5° Prêmio 36.397 </w:t>
      </w:r>
    </w:p>
    <w:p w14:paraId="04C29F53" w14:textId="06A97138" w:rsidR="00A62DD4" w:rsidRDefault="00A62DD4" w:rsidP="00C30FB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Exemplo: O número extraído do resultado da Loteria Federal seria 759.647. Se porventura não houver extração na data programada, será considerada a extração da Loteria Federal imediatamente posterior, sem qualquer ônus para os participantes ou para a empresa Smilly Brasil. O sistema numérico de apuração para o prêmio será a dezena do primeiro prêmio e a unidade do 1º ao 5º prêmio da Loteria Federal, lidas verticalmente de cima para baixo, para composição dos números premiados. Caso o número sorteado não tenha sido adquirido, dar-se-á a entrega do prêmio ao número d</w:t>
      </w:r>
      <w:r w:rsid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 sorte</w:t>
      </w: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vendido imediatamente superior, até que se chegue ao número 999.999, ou, na falta deste, ao imediatamente inferior. Exemplo: Resultado apurado: 759.647 (</w:t>
      </w:r>
      <w:r w:rsid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número da sorte</w:t>
      </w: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não vendido). Busca por próximo </w:t>
      </w:r>
      <w:r w:rsid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número da sorte</w:t>
      </w:r>
      <w:r w:rsidR="00FA7A14"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</w:t>
      </w: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vendido resultou na localização do número 759.648. Ou, sem número vendido superior ao resultado do sorteio, encontrou-se o número 759.646 como opção ao número 759.647 (</w:t>
      </w:r>
      <w:r w:rsid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número da sorte</w:t>
      </w:r>
      <w:r w:rsidR="00FA7A14"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</w:t>
      </w:r>
      <w:r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não vendido).</w:t>
      </w:r>
    </w:p>
    <w:p w14:paraId="0E4FD411" w14:textId="086EBFEE" w:rsidR="00A607C6" w:rsidRPr="00A607C6" w:rsidRDefault="00A607C6" w:rsidP="00C30FB9">
      <w:pPr>
        <w:shd w:val="clear" w:color="auto" w:fill="FFFFFF"/>
        <w:spacing w:beforeAutospacing="1" w:after="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 divulgação do nome do sorteado ocorrerá </w:t>
      </w:r>
      <w:r w:rsidR="00C30FB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no 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dia 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06 de março de 2026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,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</w:t>
      </w:r>
      <w:r w:rsidR="00C30FB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 página oficial da empresa Smilly</w:t>
      </w:r>
      <w:r w:rsidR="006E1E9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Brasil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a</w:t>
      </w:r>
      <w:r w:rsidR="00C30FB9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té a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s </w:t>
      </w:r>
      <w:r w:rsidR="00EF158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23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:00hrs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27874095" w14:textId="256A05BB" w:rsidR="00A607C6" w:rsidRPr="004D1193" w:rsidRDefault="00A607C6" w:rsidP="004D1193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O sorteado será contatado através dos dados cadastrais informados no momento da inscrição e terá o seu nome divulgado no site </w:t>
      </w:r>
      <w:hyperlink r:id="rId5" w:history="1">
        <w:r w:rsidRPr="004D1193">
          <w:rPr>
            <w:rStyle w:val="Hyperlink"/>
            <w:rFonts w:ascii="Open Sans" w:eastAsia="Times New Roman" w:hAnsi="Open Sans" w:cs="Open Sans"/>
            <w:sz w:val="24"/>
            <w:szCs w:val="24"/>
            <w:lang w:eastAsia="pt-BR"/>
          </w:rPr>
          <w:t>www.smillybrasil.com.br</w:t>
        </w:r>
      </w:hyperlink>
      <w:r w:rsidR="00C30FB9"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071897CD" w14:textId="0860B752" w:rsidR="004D1193" w:rsidRDefault="004D1193" w:rsidP="002A78AE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Caso o ganhador tem um prazo de 7 (sete) dias úteis para responder nosso contato e agendar a entrega do prêmio. Caso não haja resposta do sorteado dentro do prazo estabelecido, dar-se-á a entrega do prêmio ao </w:t>
      </w:r>
      <w:r w:rsid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número da sorte</w:t>
      </w:r>
      <w:r w:rsidR="00FA7A14" w:rsidRPr="00A62DD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</w:t>
      </w: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vendido imediatamente superior, até que se chegue ao número 999.999, ou, na falta deste, ao imediatamente inferior.</w:t>
      </w:r>
    </w:p>
    <w:p w14:paraId="3082025E" w14:textId="2935CBBB" w:rsidR="004D1193" w:rsidRPr="004D1193" w:rsidRDefault="004D1193" w:rsidP="002A78AE">
      <w:pPr>
        <w:pStyle w:val="PargrafodaLista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lastRenderedPageBreak/>
        <w:t xml:space="preserve">É de responsabilidade do sorteado informar corretamente seus dados cadastrais para que a entrega do prêmio possa ser realizada de forma eficiente. Caso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seja enviado o prêmio para outra localidade fora do município de Dourados e </w:t>
      </w: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ocorra a devolução do prêmio por motivos de endereço incorreto ou incompleto, o sorteado </w:t>
      </w: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deverá arcar com as despesas de um novo envio do prêmio</w:t>
      </w:r>
      <w:r w:rsidRPr="004D1193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0AC554A5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 </w:t>
      </w:r>
    </w:p>
    <w:p w14:paraId="4F4D007A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600" w:lineRule="atLeast"/>
        <w:jc w:val="both"/>
        <w:outlineLvl w:val="1"/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</w:pPr>
      <w:r w:rsidRPr="00A607C6"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  <w:t>4. ENTREGA DO PRÊMIO</w:t>
      </w:r>
    </w:p>
    <w:p w14:paraId="58182D8C" w14:textId="63AA6336" w:rsidR="00A607C6" w:rsidRPr="00A607C6" w:rsidRDefault="00A607C6" w:rsidP="00F051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a) A entrega do prêmio será </w:t>
      </w:r>
      <w:r w:rsidR="00C30FB9"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feita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n</w:t>
      </w:r>
      <w:r w:rsidR="00F05178"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 Cidade de Dourados Sede da Smilly Brasil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, caso o contemplado </w:t>
      </w:r>
      <w:r w:rsidR="00F05178"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more em outra cidade e o prêmio será enviado através dos correios</w:t>
      </w:r>
      <w:r w:rsidR="00BE338C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, ou entregue através de algum representante da Smilly na Cidade</w:t>
      </w:r>
      <w:r w:rsidR="00F05178"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32983CE9" w14:textId="63E94AAC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b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) O prêmio é pessoal e intransferível.</w:t>
      </w:r>
    </w:p>
    <w:p w14:paraId="15658373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c) Os sorteados não poderão trocar o prêmio por valor em dinheiro ou por outro modelo. Assim, nos termos do regulamento do sorteio, já de seu conhecimento, que ora é reiterado, assumimos, de forma irrevogável e irretratável o compromisso de entrega do prêmio acima descrito.</w:t>
      </w:r>
    </w:p>
    <w:p w14:paraId="72708D38" w14:textId="788D8863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 </w:t>
      </w:r>
    </w:p>
    <w:p w14:paraId="62E69142" w14:textId="77777777" w:rsidR="00A607C6" w:rsidRPr="00A607C6" w:rsidRDefault="00A607C6" w:rsidP="00C30FB9">
      <w:pPr>
        <w:shd w:val="clear" w:color="auto" w:fill="FFFFFF"/>
        <w:spacing w:before="100" w:beforeAutospacing="1" w:after="100" w:afterAutospacing="1" w:line="600" w:lineRule="atLeast"/>
        <w:jc w:val="both"/>
        <w:outlineLvl w:val="1"/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</w:pPr>
      <w:r w:rsidRPr="00A607C6">
        <w:rPr>
          <w:rFonts w:ascii="inherit" w:eastAsia="Times New Roman" w:hAnsi="inherit" w:cs="Open Sans"/>
          <w:b/>
          <w:bCs/>
          <w:color w:val="0069B4"/>
          <w:sz w:val="36"/>
          <w:szCs w:val="36"/>
          <w:lang w:eastAsia="pt-BR"/>
        </w:rPr>
        <w:t>5. DISPOSIÇÕES GERAIS</w:t>
      </w:r>
    </w:p>
    <w:p w14:paraId="425F6AD1" w14:textId="6510C3FA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a) Quaisquer dúvidas, divergências ou situações não previstas no regulamento serão julgadas e decididas de forma soberana e irrecorrível pel</w:t>
      </w:r>
      <w:r w:rsidR="00EA4D7E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o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promotor da </w:t>
      </w:r>
      <w:r w:rsidR="00EA4D7E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Smilly Brasil</w:t>
      </w: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2B8AB7F9" w14:textId="75C4C9CA" w:rsidR="00A607C6" w:rsidRPr="00A607C6" w:rsidRDefault="00A607C6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b) A promotora não poderá ser responsabilizada por inscrições atrasadas, enviadas erroneamente, incompletas, incorretas, inválidas ou imprecisas que tornem impossível o contato e/ou a entrega do prêmio.</w:t>
      </w:r>
    </w:p>
    <w:p w14:paraId="00411950" w14:textId="77777777" w:rsidR="00FA7A14" w:rsidRDefault="00A607C6" w:rsidP="00FA7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c) O promotor não se responsabiliza por nenhuma falha técnica de transmissão, problemas de acesso à internet ou qualquer caso fortuito ou de força maior que possam impedir a participação do usuário.</w:t>
      </w:r>
    </w:p>
    <w:p w14:paraId="1CEB2126" w14:textId="54D0DC6D" w:rsidR="00FA7A14" w:rsidRPr="00FA7A14" w:rsidRDefault="00FA7A14" w:rsidP="00FA7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d) 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A Smilly Brasil reserva-se o direito de desclassificar e excluir do sorteio, a qualquer momento, qualquer participante que descumprir este regulamento ou realizar qualquer tipo de fraude ou manipulação na tentativa de burlar as 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lastRenderedPageBreak/>
        <w:t>regras estabelecidas. Nesse caso, será realizado verificado o próximo número da sorte valido.</w:t>
      </w:r>
    </w:p>
    <w:p w14:paraId="0363711F" w14:textId="2E0FDEA7" w:rsidR="00FA7A14" w:rsidRPr="00FA7A14" w:rsidRDefault="00FA7A14" w:rsidP="00FA7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e) 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A Smilly Brasil não se responsabiliza por danos ou prejuízos causados ao sorteado em decorrência do uso do prêmio.</w:t>
      </w:r>
    </w:p>
    <w:p w14:paraId="18F75C39" w14:textId="4C6E8B5B" w:rsidR="00FA7A14" w:rsidRPr="00FA7A14" w:rsidRDefault="00FA7A14" w:rsidP="00FA7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f) 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O presente regulamento tem validade única e exclusivamente para o sorteio mencionado no item 1, não se aplicando a outros sorteios ou campanhas promocionais realizadas pela Smilly Brasil.</w:t>
      </w:r>
    </w:p>
    <w:p w14:paraId="0D31547F" w14:textId="459832F6" w:rsidR="00A607C6" w:rsidRDefault="00FA7A14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g</w:t>
      </w:r>
      <w:r w:rsidR="00A607C6" w:rsidRPr="00A607C6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) A participação neste sorteio implica na aceitação e total concordância com as regras dispostas no presente regulamento.</w:t>
      </w:r>
    </w:p>
    <w:p w14:paraId="4D03EEF8" w14:textId="77777777" w:rsidR="00FA7A14" w:rsidRPr="00FA7A14" w:rsidRDefault="00FA7A14" w:rsidP="00FA7A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Fica eleito o foro da Comarca de Dourados, Estado do Mato Grosso do Sul, para dirimir quaisquer controvérsias oriundas deste regulamento ou da promoção em questão. </w:t>
      </w:r>
    </w:p>
    <w:p w14:paraId="2AF37357" w14:textId="52773541" w:rsidR="00FA7A14" w:rsidRPr="00FA7A14" w:rsidRDefault="00FA7A14" w:rsidP="00FA7A14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Dourados, 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4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de </w:t>
      </w:r>
      <w:r w:rsidR="00BB318E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novem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bro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 xml:space="preserve"> de 202</w:t>
      </w:r>
      <w:r w:rsidR="006956BD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5</w:t>
      </w:r>
      <w:r w:rsidRPr="00FA7A14"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  <w:t>.</w:t>
      </w:r>
    </w:p>
    <w:p w14:paraId="46267930" w14:textId="77777777" w:rsidR="00FA7A14" w:rsidRPr="00A607C6" w:rsidRDefault="00FA7A14" w:rsidP="00C30F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000000"/>
          <w:sz w:val="24"/>
          <w:szCs w:val="24"/>
          <w:lang w:eastAsia="pt-BR"/>
        </w:rPr>
      </w:pPr>
    </w:p>
    <w:p w14:paraId="7CCCC1BD" w14:textId="77777777" w:rsidR="00A607C6" w:rsidRPr="00A607C6" w:rsidRDefault="00A607C6" w:rsidP="00C30FB9">
      <w:pPr>
        <w:jc w:val="both"/>
      </w:pPr>
    </w:p>
    <w:sectPr w:rsidR="00A607C6" w:rsidRPr="00A60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063E2"/>
    <w:multiLevelType w:val="hybridMultilevel"/>
    <w:tmpl w:val="5C6650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7681"/>
    <w:multiLevelType w:val="hybridMultilevel"/>
    <w:tmpl w:val="5C665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36E78"/>
    <w:multiLevelType w:val="hybridMultilevel"/>
    <w:tmpl w:val="5C66507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365112">
    <w:abstractNumId w:val="0"/>
  </w:num>
  <w:num w:numId="2" w16cid:durableId="1410957233">
    <w:abstractNumId w:val="2"/>
  </w:num>
  <w:num w:numId="3" w16cid:durableId="271939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C6"/>
    <w:rsid w:val="00062255"/>
    <w:rsid w:val="00082040"/>
    <w:rsid w:val="00121810"/>
    <w:rsid w:val="002E36F3"/>
    <w:rsid w:val="003F03CD"/>
    <w:rsid w:val="00484FA5"/>
    <w:rsid w:val="004D1193"/>
    <w:rsid w:val="006956BD"/>
    <w:rsid w:val="006E1E94"/>
    <w:rsid w:val="00753905"/>
    <w:rsid w:val="007E7309"/>
    <w:rsid w:val="00986478"/>
    <w:rsid w:val="00A607C6"/>
    <w:rsid w:val="00A62DD4"/>
    <w:rsid w:val="00A71D1C"/>
    <w:rsid w:val="00B81778"/>
    <w:rsid w:val="00BB318E"/>
    <w:rsid w:val="00BE338C"/>
    <w:rsid w:val="00C30FB9"/>
    <w:rsid w:val="00E31B12"/>
    <w:rsid w:val="00E377B2"/>
    <w:rsid w:val="00EA4D7E"/>
    <w:rsid w:val="00EC7958"/>
    <w:rsid w:val="00EF158D"/>
    <w:rsid w:val="00EF6483"/>
    <w:rsid w:val="00F05178"/>
    <w:rsid w:val="00F9782F"/>
    <w:rsid w:val="00FA7A14"/>
    <w:rsid w:val="00FB4DE9"/>
    <w:rsid w:val="00FF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57B9"/>
  <w15:chartTrackingRefBased/>
  <w15:docId w15:val="{2923BCAF-5611-44B0-A0BC-AEAAE20B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607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A607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7C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607C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60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607C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607C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D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millybrasi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919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Luíz Henrique Silva Dos Santos</dc:creator>
  <cp:keywords/>
  <dc:description/>
  <cp:lastModifiedBy>André Perin</cp:lastModifiedBy>
  <cp:revision>2</cp:revision>
  <dcterms:created xsi:type="dcterms:W3CDTF">2025-11-05T03:13:00Z</dcterms:created>
  <dcterms:modified xsi:type="dcterms:W3CDTF">2025-11-05T03:13:00Z</dcterms:modified>
</cp:coreProperties>
</file>